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21" w:rsidRPr="00824C21" w:rsidRDefault="00824C21" w:rsidP="0082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  <w:shd w:val="clear" w:color="auto" w:fill="FFFFFF"/>
        </w:rPr>
        <w:t>Exemplary Procedure for I CAN TED X Presentation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1) The teacher will play first the video with the file name TEDxintroductionMP4  for the first 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     2 minutes of the Program.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2) After the video is played the teacher will then greet the audience and give    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     an introduction  about TED Talks and the TED I CAN Program from the 2nd minute up         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     the 7th minute.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3)The teacher will now introduce the speaker (state background, achievements,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     titles etc.) to the audience from the 7th minute up to the 12th minute.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 xml:space="preserve">4)Then the 2nd introduction video for TED plus </w:t>
      </w:r>
      <w:proofErr w:type="spellStart"/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theTED</w:t>
      </w:r>
      <w:proofErr w:type="spellEnd"/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 xml:space="preserve"> Theme Song which has the file    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     name from YouTube will be played up to the 14th minute to serve as a cue for the speaker  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     that he will about to give his talk.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5)The student will deliver his talk from the 14th to the 19th minute.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6) The teacher may ask the student some questions regarding his talk from the 19th up to       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      22nd minute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7) Time will also be allotted to entertain questions from the audience from the 22nd up to 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      the 27th minute.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8) Closing remarks will be delivered by the teacher from the 27th up to the 28th minute.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9) End of presentation.</w:t>
      </w: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</w:p>
    <w:p w:rsidR="00824C21" w:rsidRPr="00824C21" w:rsidRDefault="00824C21" w:rsidP="00824C2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824C21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      Nota Bene: TED Teachers and TED Speakers should always use the TED Mike</w:t>
      </w:r>
    </w:p>
    <w:p w:rsidR="00B91B31" w:rsidRDefault="00B91B31">
      <w:bookmarkStart w:id="0" w:name="_GoBack"/>
      <w:bookmarkEnd w:id="0"/>
    </w:p>
    <w:sectPr w:rsidR="00B91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21"/>
    <w:rsid w:val="001B3FBB"/>
    <w:rsid w:val="00824C21"/>
    <w:rsid w:val="00B9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AF41C-BC62-46AF-B0A3-05D86D12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Hyunsoo Lee</dc:creator>
  <cp:keywords/>
  <dc:description/>
  <cp:lastModifiedBy>Hyunsoo Lee</cp:lastModifiedBy>
  <cp:revision>2</cp:revision>
  <dcterms:created xsi:type="dcterms:W3CDTF">2016-12-20T03:47:00Z</dcterms:created>
  <dcterms:modified xsi:type="dcterms:W3CDTF">2016-12-20T03:47:00Z</dcterms:modified>
</cp:coreProperties>
</file>